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Yeh Shu-Hua (Joshua)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APPLIED OPTOELECTRONICS,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13139 JESS PIRTLE BLVD.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*** See Remarks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204.75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457,430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205.39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452,430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on June 4, 2026 at actual sale prices ranging from $203.93 to $205.50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on June 4, 2026 at actual sale prices ranging from $205.00 to $206.00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 and Asia General Manager.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C. Kuo, attorney in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Shu-Hua (Joshua) Yeh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7600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2026-06-08T16:14:41Z</dcterms:created>
  <dcterms:modified xsi:type="dcterms:W3CDTF">2026-06-08T16:14:41Z</dcterms:modified>
</cp:coreProperties>
</file>